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2026.09.01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ԵՔ-ԷԱՃԱՊՁԲ-26/355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կենցաղային տեխնիկայի և կահույքի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Տաթևիկ Մանուկյան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011-514-001/416/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tatevik.manukyan@yerevan.am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ԵՔ-ԷԱՃԱՊՁԲ-26/355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2026.09.01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կենցաղային տեխնիկայի և կահույքի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կենցաղային տեխնիկայի և կահույքի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ԵՔ-ԷԱՃԱՊՁԲ-26/355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tatevik.manukyan@yerevan.am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կենցաղային տեխնիկայի և կահույքի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10</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Երկհարկանի մահճակալ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Մահճակալ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մեքենա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Գազօջախ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կախովի պահարան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Մահճակալ 2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364.26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4.2019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422.18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2026.09.15.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ԵՔ-ԷԱՃԱՊՁԲ-26/355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ԵՔ-ԷԱՃԱՊՁԲ-26/355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«ԵՔ-ԷԱՃԱՊՁԲ-26/355»*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ԵՔ-ԷԱՃԱՊՁԲ-26/355*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«ԵՔ-ԷԱՃԱՊՁԲ-26/355»*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ԵՔ-ԷԱՃԱՊՁԲ-26/355*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ՀՀիմնական միջոց հանդիսացող ապրանքների համար երաշխիքային ժամկետ է սահմանվում Գնորդի կողմից ապրանքն ընդունվելու օրվան հաջորդող օրվանից հաշված  տեխնիկական բնութագրում նշված ժամկետը: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 քաղաքի Շենգավիթ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39141240/13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Երկհարկանի մահճակալ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Երկհարկանի մահճակալ՝ ներքնակով - Նյութը՝ էկոլոգիապես մաքուր փայտ կամ ՄԴՖ, չափերը /ոչ պակաս/՝  երկարությունը 200սմ, լայնությունը 90սմ, բարձրությունը միասին 180սմ, ծանրադիմացկունությունը՝ առնվազն 80կգ: Մահճակալն ունենա  բարձր կողամասեր թե՛ առաջին, թե՛ երկրորդ հարկի համար՝ 30-35սմ, սանդուղքները ամուր և հարմար՝ դրանց վրա օգնող բռնակների առկայությամբ, առաջին հարկի տակ դարակներ։ Դարակների մետաղական ուղղորդիչները (салазка)՝ բարձրորակ, հեշտ կառավարելի: Մահճակալը որպես երկու առանձին մահճակալներ օգտագործելու, կողամասերի դիրքը փոփոխելու/հանելու հնարավորությամբ: Մահճակալի կոնստրուկցիայի դետալները ամուր։ Ներկանյութերը լինեն էկոլոգիապես անվնաս, հակաալերգիկ։ 
Ներքնակը լինի զսպանակներով, լցանյութը բնական հումքով, արտաքին մակերեսը ժակարդ տիպի գործվածքից, բարձրությունը առնվազն 20սմ: Ներքնակի չափերը համապատասխանեն մահճակալին։ Մահճակալի և ներքակի ընտրությունը համաձայնեցնել Պատվիրատուի հետ: Առաքումը և տեղադրումը՝ Շենգավիթ վարչական շրջանի պահանջվող հասցեով,  մատակարարի միջոցների հաշվին:
Մահճակալի և ներքնակի երաշխիք՝ առնվազն 2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39141240/14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Մահճակալ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Մահճակալ մեկ տեղանի, գլխամասով, ոտնամասով և 2 կողադիրներով: Մահճակալի չափսը՝ առնվազն 95x195սմ, մահճակալի հիմքի բարձրությունը հատակից՝ առնվազն 40 սմ, կողադիրների բարձրությունը ներքնակից հաշված՝ առնվազն 90 սմ, կողադիրներից երեքը լինի սպունգապատ և կտորապատ, վրայի կտորը՝ խիտ գործվածքով բուկլե կամ վելյուր՝ 350-450գ/մ2։ Մահճակալի կողային մասերը պատրաստված լինեն առնվազն 18մմ ՄԴՖ–ից, հիմքը՝ առնվազն 18մմ լամինատապատ ԴՍՊ–ից կամ բնական փայտից, եզրերը կլորացված և անվտանգ մշակված, ճաղերի հաստությունը՝ ոչ պակաս քան 18մմ, ճաղերի միչև հեռավորությունը՝ մինչև 10սմ։Մահճակալի ճաղերով կողադիրը պետք է լինի իջեցվող–բարձրացվող մեխանիզմով՝ ապահովելով երեխայի անվտանգ մուտքն ու ելքը, մեխանիզմը պետք է ապահովի ճաղի հուսալի ֆիքսումը ինչպես բաց, այնպես էլ փակ դիրքում։ Շարժական մասերը պետք է աշխատեն առանց խոչնդոտների, սուր եզրերի կամ վնասվածքի առաջացման վտանգի։ Ճաղերի կառուցվածքը և ամրացման հանգույցները պետք է լինեն ամուր, դիմացկուն և նախատեսված բազմակի բացման–փակման համար՝ առանց դեֆորմացիաների։
 Ներքնակը՝ համապատասխանի մահճակալի չափերին, հիմքը՝ անհատական զսպանակային համակարգով, սպունգ՝ կողային ամրության համար, անկախ զսպանակները պատված լինեն ջերմամեկուսիչ շերտով, երկու կողմը սպունգ, կտորը՝ տրիկոտաժ հոլլկոնով, կողային բորտը ժակարդ սպունգով, ծանրաբեռնվածությունը՝ առնվազն 85 կգ մեկ քնատեղին, բարձրությունը՝ առնվազն 21 սմ: 
Մահճակալը և ներքնակը պետք է լինեն ամողջովին նոր և չօգտագործված։ Մահճակալի և ներքնակի գույնը, ձևը և լրացուցիչ այլ պարամետրերը համաձայնեցնել պատվիրատուի հետ։
Առաքումը և տեղադրումը կազմակերպել Շենգավիթ վարչական շրջանի պահանջվող հասցեով,  մատակարարի միջոցների հաշվին:
Մահճակալի և ներքնակի երաշխիք՝ առնվազն 2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Դռների քանակը՝ առնվազն 2, սառեցման համակարգի տեսակը՝ NoFrost, դասը ստանդարտ, կոմպրեսորի քանակը՝ առնվազն 1, էներգախնայողության դասը՝ նվազագույնը A+, գազի տեսակը՝ R600a, կառավարումը՝ մեխանիկական, սառցախցիկը՝ վերևում,  ընդհանուր օգտագործման ծավալը՝  առնվազն   առնվազն 240լ, սառեցման առավելագույն աստիճանը -18(Ց), դարակներն առնվազն 4 հատ՝ նյութը՝ ապակի, դռան վրա դարակներով՝ շշերի, ձվի պահոցներ: Տեսակը՝ երկխցիկ, լուսավորման ԼԵԴ համակարգով, աղմուկի մակարդակը՝ առավելագույնը 43դբ (dB), չափերը՝ առնվազն (ԲxԼxԽ)սմ 160x55x55, գույնը՝ սպիտակ կամ արծաթագույն։  
Սառնարանի ընտրությունը համաձայնեցնել Պատվիրատուի հետ: 
Առաքումը կազմակերպել  Շենգավիթ վարչական շրջանի պահանջվող հասցեով, մատակարարի միջոցների հաշվին:
Երաշխիք՝ առնվազն 2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42711170/10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մեքենա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բեռնման քաշը՝ առնվազն 6կգ,  քամելու արագությունը՝ առնվազն 1000պտ/րոպե, ծրագրերի քանակը՝ առնվազն 10, Էներգախնայողության դասը՝ առնվազն A+, աղմուկի մակարդակը (լվացքի ժամանակ)՝ առավելագույնը 60 դբ (dB), աղմուկի մակարդակը (քամելու ժամանակ)՝  առավելագույնը 80 (dB), Էկրանով, ներբեռնման տեսակը՝ դիմային: Ապրանքի չափերը՝ առնվազն 60x50x85սմ: Գույնը՝ սպիտակ կամ արծաթագույն։  
Լվացքի մեքենայի ընտրությունը համաձայնեցնել Պատվիրատուի հետ: Առաքումը կազմակերպել  Շենգավիթ վարչական շրջանի պահանջվող հասցեով, մատակարարի միջոցների հաշվին:
Երաշխիք՝ առնվազն 2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39711310/6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Գազօջախ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Համակցված (կոմբինացված) գազօջախ էլեկտրական ջեռոց և գազաէլեկտրական աշխատանքային մակերես (այրիչների քանակը առնվազն 4՝ 3 գազ, 1 էլեկտրական), կափարիչով, ավտոմատ կայծով: Ջեռոցի տեսակը՝ էլեկտրական, դռան ապակիները՝ երկշերտ, սկուտեղների քանակը՝ առնվազն 1, ջեռոցի տարողությունը (լ)՝ 60-75 : Վերևի նյութի տեսակը՝ չժանգոտվող պողպատ կամ էմալ: Մետաղական ցանցի տեսակը՝ թուջե: Ջերմային կարգավորիչ 50-250°C: Էներգախնայողության դաս՝ առնվազն A: Անվտանգության համակարգ: Գույնը՝ սպիտակ կամ արծաթագույն։Գազօջախի ընտրությունը համաձայնեցնել Պատվիրատուի հետ: 
Առաքումը կազմակերպել Շենգավիթ վարչական շրջանի պահանջվող հասցեով, մատակարարի միջոցների հաշվին:  
Երաշխիք՝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39111230/15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Մեխանիզմը՝ բացվող, ապրանքի չափսերը՝ նվազագույնը 220x80x80սմ, չափսերը բացված վիճակում՝ 180 x 110 սմ, ունենա իրերի պահոց (արկղ), հիմնական գույն՝ մոխրագույն կամ մուգ մարմնագույն։ Բացվող մեխանիզմը լինի հեշտ կառավարելի, զսպանակները՝ ամուր, սպունգների խտությունը՝ առնվազն 25 կգ/մ³, զսպանակների մետաղալարի հաստությունը՝ առնվազն 3.5 մմ, երեսապատման կտորը՝ ժակարդ կամ վելյուր/միկրովելյուր, չձգվող։ Բազմոցի ընտրությունը համաձայնեցնել վարչական շրջանի ղեկավարի հետ:
Առաքումը և տեղադրումը կազմակերպել Շենգավիթ վարչական շրջանի պահանջվող հասցեով,  մատակարարի միջոցների հաշվին:
Երաշխիք՝ առնվազն 3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Լամինացված ՄԴՖ-ից կամ ԴՍՊ–ից պատրաստված զգեստապահարանը պետք է ունենա առնվազն 180 x 90 x 52 սմ չափսեր, առնվազն 10 սմ հիմքով կամ ոտքերով, երկու հավասար դռներով: Կողմերից մեկը՝ բաժանված լինի հորիզոնական առնվազն 45 սմ բարձրությամբ 4 հատ բաց դարակների, իսկ մյուս մասը՝ վերևից առնվազն 20 սմ հորիզոնական դարակ ունենա, որից ներքև էլ լինի համապատասխան ձող՝ հագուստի կախիչների համար։  Զգեստապահարանը պետք է լինի ամողջովին նոր և չօգտագործված, պետք է մատակարարվի պատվիրատուի կողմից պահանջ ներկայացնելուց 3 օրացուցային օրվա ընթացքում։ Զգեստապահարանների գույնը, ձևը և լրացուցիչ այլ պարամետրերը համաձայնեցնել պատվիրատուի հետ։ Առաքումը և տեղադրումը կազմակերպել Շենգավիթ վարչական շրջանի պահանջվող հասցեով,  մատակարարի միջոցների հաշվին:  Երաշխիք՝ առնվազն 2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կախովի 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Պահարանը պետք է նախատեսված լինի պատին կախելու համար՝ հարմարեցված մետաղական կախիչներով։ Չափսերը՝ առնվազն 160*70*60  (Ե*Բ*Խ), դռների քանակը՝ առնվազն 4, ներսում՝ առնվազն 1 բաժանարար հորիզոնական դարակ (полка)։ Թույլատրելի բեռնվածություն՝ առնվազն 50 կգ ընդհանուր քաշի: Պատրաստված առնվազն 18մմ  լամինացված ՄԴՖ-ից, ծխնիների քանակը՝ առնվազն 2 հատ յուրաքանչյուր դռան համար, տեսակը՝ վրադիր (Накладные), որպեսզի դուռը փակ վիճակում ամբողջությամբ ծածկվի պահարանի կորպուսի կողային պատի եզրերը, ըստ բացման անկյան՝ ստանդարտ։
 Կահույքի գույնը, բռնակների տեսակը և մնացած մանրամասները համաձայնեցնել պատվիրատուի հետ։ 
Առաքումը և տեղադրումը  կազմակերպել Շենգավիթ վարչական շրջանի պահանջվող հասցեով, մատակարարի միջոցների հաշվին:
 Երաշխիք՝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ձեռք բերել հեռուստացույց՝ առնվազն 109 սմ անկյունագծով, SMART օպերացիոն համակարգով: 
Ձայնային ուժգնությունը առվազն 14 Վտ։ Էկրանի տեսակը  LED, հաճախականությունը՝ առնվազն 60 Hz: Հեռուստացույցը պետք է ունենա  DVB-T2, DVB-T, DVB-S, անալոգ ընդունիչ, USB 2 մուտք, HDMI 3 մուտք,  կետայնությունը՝ առնվազն 4K։
Հեռուստացույցի գույնը, ձևը և լրացուցիչ այլ մանրամասներ համաձայնեցնել պատվիրատուի հետ։ Առաքումը և տեղադրումը կատարվում է ըստ պատվիրատուի առաջարկած վայրի, մատակարարի միջոցների հաշվին:
 Երաշխիք՝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Մահճակալ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Կառուցվածքը՝ բաղկացած գլխամասից, ոտնամասից, կողամասերից և ներքնակի համար նախատեսված հիմքից, նյութը՝ էկոլոգիապես անվնաս (փայտ կամ ՄԴՖ), չափերը՝ նվազագույնը  200x100x112սմ, քաշային դիմացկունությունը՝ առնվազն 80կգ: Հումքը լինի կտորով երեսպատված կամ լաքապատ՝ էկոլոգիապես անվնաս, հակաալերգիկ նյութերով։ Գլխամասը լինի բարձր փափուկ հենամասով (սպունգապատ, կտորապատ)։ Գլխամասը, կողամասերն ու ոտնամասը միացված լինեն մետաղական ամրակներով։ Կառուցվածքի բոլոր մետաղական դետալները լինեն պողպատե կամ համարժեք ամրության մետաղից։
Ներքնակը լինի զսպանակներով, լցանյութը՝ բնական հումքով, արտաքին մակերեսը՝ ժակարդ տիպի գործվածքից, բարձրությունը՝ առնվազն 20սմ: Ներքնակի չափերը համապատասխանեն մահճակալին: 
Մահճակալի և ներքնակի ընտրությունը համաձայնեցնել Պատվիրատուի հետ:
Առաքումը կազմակերպել Շենգավիթ վարչական շրջանի պահանջվող հասցեով:
Մահճակալի և ներքնակի երաշխիք՝ առնվազն 2 տարի։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30․11․2026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30․11․2026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30․11․2026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30․11․2026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30․11․2026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30․11․2026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30․11․2026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30․11․2026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30․11․2026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30․11․2026 օրը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39141240/13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Երկհարկանի մահճակալ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39141240/14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Մահճակալ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42711170/10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մեքենա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39711310/6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Գազօջախ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39111230/15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կախովի 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Մահճակալ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